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9c1a534c945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KLEIN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KLEIN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44258211ea4dd8"/>
      <w:footerReference xmlns:r="http://schemas.openxmlformats.org/officeDocument/2006/relationships" w:type="default" r:id="R1447df8816564e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KLEIN EIENDOM AS   ·   Org.nr 816 855 152   ·   Grundingen 3   ·   0250 OSLO   ·   contact@kleingroup.no   ·   www.kleineiendom.no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KLEIN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4258211ea4dd8" /><Relationship Type="http://schemas.openxmlformats.org/officeDocument/2006/relationships/footer" Target="/word/footer1.xml" Id="R1447df8816564eb2" /></Relationships>
</file>