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1e50f2b2f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1b95912b2140d4"/>
      <w:footerReference xmlns:r="http://schemas.openxmlformats.org/officeDocument/2006/relationships" w:type="default" r:id="R4a5c968b7acd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b95912b2140d4" /><Relationship Type="http://schemas.openxmlformats.org/officeDocument/2006/relationships/footer" Target="/word/footer1.xml" Id="R4a5c968b7acd4f1b" /></Relationships>
</file>