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10a600db6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5e9de4ef546d4"/>
      <w:footerReference xmlns:r="http://schemas.openxmlformats.org/officeDocument/2006/relationships" w:type="default" r:id="R2d64f03de2fd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PIR MANAGEMENT AS   ·   Org.nr 888 090 622   ·   Midelfarts veg 44   ·   7022 TRONDHEIM   ·   Tlf. 73 54 53 00   ·   svein.tryggestad@pirsenteret.no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5e9de4ef546d4" /><Relationship Type="http://schemas.openxmlformats.org/officeDocument/2006/relationships/footer" Target="/word/footer1.xml" Id="R2d64f03de2fd4b14" /></Relationships>
</file>