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437bed3a64f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ARNT EMIL HENRIKSEN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ARNT EMIL HENRIKSEN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7851438de54ba7"/>
      <w:footerReference xmlns:r="http://schemas.openxmlformats.org/officeDocument/2006/relationships" w:type="default" r:id="R6aa09ceb286440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ARNT EMIL HENRIKSEN AS   ·   Org.nr 899 313 992   ·   Bratsbergvegen 2A   ·   7031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ARNT EMIL HENRIKSEN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7851438de54ba7" /><Relationship Type="http://schemas.openxmlformats.org/officeDocument/2006/relationships/footer" Target="/word/footer1.xml" Id="R6aa09ceb28644061" /></Relationships>
</file>