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a5d4753c242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JACO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Skotselv,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JACO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21308ac1e64f03"/>
      <w:footerReference xmlns:r="http://schemas.openxmlformats.org/officeDocument/2006/relationships" w:type="default" r:id="Raa70347b8c25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JACO   ·   Org.nr 910 386 441   ·   Hellerudveien 10   ·   3330 SKOTSELV   ·   Tlf. 32 75 63 70   ·   jacoas@online.no   ·   www.bark.no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JACO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21308ac1e64f03" /><Relationship Type="http://schemas.openxmlformats.org/officeDocument/2006/relationships/footer" Target="/word/footer1.xml" Id="Raa70347b8c254b9f" /></Relationships>
</file>