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1db1de111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0a9c3197c4389"/>
      <w:footerReference xmlns:r="http://schemas.openxmlformats.org/officeDocument/2006/relationships" w:type="default" r:id="R15b4b0728b00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JPO AS   ·   Org.nr 913 064 844   ·   Stamhusveien 20A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0a9c3197c4389" /><Relationship Type="http://schemas.openxmlformats.org/officeDocument/2006/relationships/footer" Target="/word/footer1.xml" Id="R15b4b0728b004f54" /></Relationships>
</file>