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20b2f250b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1b9768c9e2994f55"/>
      <w:footerReference xmlns:r="http://schemas.openxmlformats.org/officeDocument/2006/relationships" w:type="default" r:id="Re91dccf73f64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768c9e2994f55" /><Relationship Type="http://schemas.openxmlformats.org/officeDocument/2006/relationships/footer" Target="/word/footer1.xml" Id="Re91dccf73f644b02" /></Relationships>
</file>