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3e98c4389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 GROUP AS, org.nr 913 637 607,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2b2fddf59114351"/>
      <w:footerReference xmlns:r="http://schemas.openxmlformats.org/officeDocument/2006/relationships" w:type="default" r:id="R285afb3aeabc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2fddf59114351" /><Relationship Type="http://schemas.openxmlformats.org/officeDocument/2006/relationships/footer" Target="/word/footer1.xml" Id="R285afb3aeabc4ede" /></Relationships>
</file>