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72e0084ad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FRIKASA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FRIKASA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987d31ebc410d"/>
      <w:footerReference xmlns:r="http://schemas.openxmlformats.org/officeDocument/2006/relationships" w:type="default" r:id="Rc82a5bce3671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FRIKASA AS   ·   Org.nr 913 784 367   ·   Skådalsveien 12B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FRIKASA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987d31ebc410d" /><Relationship Type="http://schemas.openxmlformats.org/officeDocument/2006/relationships/footer" Target="/word/footer1.xml" Id="Rc82a5bce367140ff" /></Relationships>
</file>