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93c071492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2aac9b5c1727465d"/>
      <w:footerReference xmlns:r="http://schemas.openxmlformats.org/officeDocument/2006/relationships" w:type="default" r:id="Rb621c469791d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c9b5c1727465d" /><Relationship Type="http://schemas.openxmlformats.org/officeDocument/2006/relationships/footer" Target="/word/footer1.xml" Id="Rb621c469791d4f3a" /></Relationships>
</file>