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e54c9ec49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RG REKNESKAP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25d1584404984fde"/>
      <w:footerReference xmlns:r="http://schemas.openxmlformats.org/officeDocument/2006/relationships" w:type="default" r:id="R82285bfb4190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1584404984fde" /><Relationship Type="http://schemas.openxmlformats.org/officeDocument/2006/relationships/footer" Target="/word/footer1.xml" Id="R82285bfb41904128" /></Relationships>
</file>