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33c2744fd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af39758151a6428c"/>
      <w:footerReference xmlns:r="http://schemas.openxmlformats.org/officeDocument/2006/relationships" w:type="default" r:id="R15112591f78f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9758151a6428c" /><Relationship Type="http://schemas.openxmlformats.org/officeDocument/2006/relationships/footer" Target="/word/footer1.xml" Id="R15112591f78f4e5b" /></Relationships>
</file>