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409ce0389445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VIGELAND BIL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VIGELAND BIL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6b04423e634233"/>
      <w:footerReference xmlns:r="http://schemas.openxmlformats.org/officeDocument/2006/relationships" w:type="default" r:id="Rb711c664259f4a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VIGELAND BIL INVEST AS   ·   Org.nr 915 514 901   ·   Hestehaven 16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VIGELAND BIL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6b04423e634233" /><Relationship Type="http://schemas.openxmlformats.org/officeDocument/2006/relationships/footer" Target="/word/footer1.xml" Id="Rb711c664259f4ab1" /></Relationships>
</file>