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8c6a16701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150337edc49d9"/>
      <w:footerReference xmlns:r="http://schemas.openxmlformats.org/officeDocument/2006/relationships" w:type="default" r:id="R92f2b988ff09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150337edc49d9" /><Relationship Type="http://schemas.openxmlformats.org/officeDocument/2006/relationships/footer" Target="/word/footer1.xml" Id="R92f2b988ff0949db" /></Relationships>
</file>