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43a193dee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4b86a083748d0"/>
      <w:footerReference xmlns:r="http://schemas.openxmlformats.org/officeDocument/2006/relationships" w:type="default" r:id="R5c1d270d5f26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4b86a083748d0" /><Relationship Type="http://schemas.openxmlformats.org/officeDocument/2006/relationships/footer" Target="/word/footer1.xml" Id="R5c1d270d5f264276" /></Relationships>
</file>