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24d53f4eb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VBM BYGGFORNYELSE AS, org.nr 915 836 623,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67ad23837b724765"/>
      <w:footerReference xmlns:r="http://schemas.openxmlformats.org/officeDocument/2006/relationships" w:type="default" r:id="Rc223541fe2bc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d23837b724765" /><Relationship Type="http://schemas.openxmlformats.org/officeDocument/2006/relationships/footer" Target="/word/footer1.xml" Id="Rc223541fe2bc44e1" /></Relationships>
</file>