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95ef6f66b40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1a41f654168c4ea0"/>
      <w:footerReference xmlns:r="http://schemas.openxmlformats.org/officeDocument/2006/relationships" w:type="default" r:id="R790f588a0e6d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1f654168c4ea0" /><Relationship Type="http://schemas.openxmlformats.org/officeDocument/2006/relationships/footer" Target="/word/footer1.xml" Id="R790f588a0e6d48fc" /></Relationships>
</file>