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faef8a050a4c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SPA-ENERGY MANPOWER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SPA-ENERGY MANPOWER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845e7c97f4b93"/>
      <w:footerReference xmlns:r="http://schemas.openxmlformats.org/officeDocument/2006/relationships" w:type="default" r:id="R88861da972c046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SPA-ENERGY MANPOWER AS   ·   Org.nr 916 341 849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SPA-ENERGY MANPOWER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845e7c97f4b93" /><Relationship Type="http://schemas.openxmlformats.org/officeDocument/2006/relationships/footer" Target="/word/footer1.xml" Id="R88861da972c04626" /></Relationships>
</file>