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acf257430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600c03f2a43b2"/>
      <w:footerReference xmlns:r="http://schemas.openxmlformats.org/officeDocument/2006/relationships" w:type="default" r:id="R2d3a48f4fba4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600c03f2a43b2" /><Relationship Type="http://schemas.openxmlformats.org/officeDocument/2006/relationships/footer" Target="/word/footer1.xml" Id="R2d3a48f4fba448ff" /></Relationships>
</file>