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3ed5842a64b9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KINGS-BAY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85c670f5bb664cd5"/>
      <w:footerReference xmlns:r="http://schemas.openxmlformats.org/officeDocument/2006/relationships" w:type="default" r:id="R0f4dcf9aefe945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c670f5bb664cd5" /><Relationship Type="http://schemas.openxmlformats.org/officeDocument/2006/relationships/footer" Target="/word/footer1.xml" Id="R0f4dcf9aefe94577" /></Relationships>
</file>