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1e2e0315047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E6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E6 EIENDOM AS</w:t>
      </w:r>
    </w:p>
    <w:sectPr>
      <w:headerReference xmlns:r="http://schemas.openxmlformats.org/officeDocument/2006/relationships" w:type="default" r:id="R0f170781d5204800"/>
      <w:footerReference xmlns:r="http://schemas.openxmlformats.org/officeDocument/2006/relationships" w:type="default" r:id="Rc49e26d7e09c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E6 EIENDOM AS   ·   Org.nr 917 977 607   ·   Hvamsvingen 4A   ·   2013 SKJETTEN   ·   post@e6e.no   ·   www.e6e.no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E6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70781d5204800" /><Relationship Type="http://schemas.openxmlformats.org/officeDocument/2006/relationships/footer" Target="/word/footer1.xml" Id="Rc49e26d7e09c43eb" /></Relationships>
</file>