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8cb406c324d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 H TANGEN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a89b0fd9363a411c"/>
      <w:footerReference xmlns:r="http://schemas.openxmlformats.org/officeDocument/2006/relationships" w:type="default" r:id="R48c9d8835fd2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9b0fd9363a411c" /><Relationship Type="http://schemas.openxmlformats.org/officeDocument/2006/relationships/footer" Target="/word/footer1.xml" Id="R48c9d8835fd2458b" /></Relationships>
</file>