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256ff8cf449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DHCS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DHCS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fa620252e94c1d"/>
      <w:footerReference xmlns:r="http://schemas.openxmlformats.org/officeDocument/2006/relationships" w:type="default" r:id="R9e6eede128df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DHCS AS   ·   Org.nr 918 330 607   ·   c/o DHCS AS, Parkveien 64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a620252e94c1d" /><Relationship Type="http://schemas.openxmlformats.org/officeDocument/2006/relationships/footer" Target="/word/footer1.xml" Id="R9e6eede128df4acd" /></Relationships>
</file>