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36f94e63440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98ed7b305dc4a76"/>
      <w:footerReference xmlns:r="http://schemas.openxmlformats.org/officeDocument/2006/relationships" w:type="default" r:id="Rafa470a2ab1c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ed7b305dc4a76" /><Relationship Type="http://schemas.openxmlformats.org/officeDocument/2006/relationships/footer" Target="/word/footer1.xml" Id="Rafa470a2ab1c4a3e" /></Relationships>
</file>