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833ab4fc2349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Hunndalen,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4c73593a91415d"/>
      <w:footerReference xmlns:r="http://schemas.openxmlformats.org/officeDocument/2006/relationships" w:type="default" r:id="Rb241f82bd26544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RRO AS   ·   Org.nr 919 086 688   ·   Damvegen 8   ·   2827 HUNNDALEN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4c73593a91415d" /><Relationship Type="http://schemas.openxmlformats.org/officeDocument/2006/relationships/footer" Target="/word/footer1.xml" Id="Rb241f82bd265445c" /></Relationships>
</file>