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c87e13907844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MOLDE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MOLDE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35c90c848348a2"/>
      <w:footerReference xmlns:r="http://schemas.openxmlformats.org/officeDocument/2006/relationships" w:type="default" r:id="Raa2e9678582f4e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MOLDE ELEKTRO AS   ·   Org.nr 919 486 813   ·   Fannestrandvegen 53   ·   6415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MOLDE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35c90c848348a2" /><Relationship Type="http://schemas.openxmlformats.org/officeDocument/2006/relationships/footer" Target="/word/footer1.xml" Id="Raa2e9678582f4e26" /></Relationships>
</file>