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a28f1d7c64e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 EDUCATION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 EDUCATION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2373ccbd34b2d"/>
      <w:footerReference xmlns:r="http://schemas.openxmlformats.org/officeDocument/2006/relationships" w:type="default" r:id="R5e269e7474c7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2373ccbd34b2d" /><Relationship Type="http://schemas.openxmlformats.org/officeDocument/2006/relationships/footer" Target="/word/footer1.xml" Id="R5e269e7474c74d70" /></Relationships>
</file>