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b3628fcf1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e8425ede5f2d41f6"/>
      <w:footerReference xmlns:r="http://schemas.openxmlformats.org/officeDocument/2006/relationships" w:type="default" r:id="Rfa9750fb5e8f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25ede5f2d41f6" /><Relationship Type="http://schemas.openxmlformats.org/officeDocument/2006/relationships/footer" Target="/word/footer1.xml" Id="Rfa9750fb5e8f4015" /></Relationships>
</file>