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024eba0bb624e5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SMÅ FRØ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Bergen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Bergen, 23.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SMÅ FRØ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bdcd2be14fa4d89"/>
      <w:footerReference xmlns:r="http://schemas.openxmlformats.org/officeDocument/2006/relationships" w:type="default" r:id="R0d5b25ef93f0490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SMÅ FRØ AS   ·   Org.nr 919 897 708   ·   Kalfarveien 58   ·   5022 BERGEN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SMÅ FRØ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bdcd2be14fa4d89" /><Relationship Type="http://schemas.openxmlformats.org/officeDocument/2006/relationships/footer" Target="/word/footer1.xml" Id="R0d5b25ef93f0490f" /></Relationships>
</file>