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ac6676982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8b64f6ae1b4703"/>
      <w:footerReference xmlns:r="http://schemas.openxmlformats.org/officeDocument/2006/relationships" w:type="default" r:id="R374ed4060036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8b64f6ae1b4703" /><Relationship Type="http://schemas.openxmlformats.org/officeDocument/2006/relationships/footer" Target="/word/footer1.xml" Id="R374ed4060036493a" /></Relationships>
</file>