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259e12684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8e4c7508b74f5d"/>
      <w:footerReference xmlns:r="http://schemas.openxmlformats.org/officeDocument/2006/relationships" w:type="default" r:id="Rf0d383c63e9b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e4c7508b74f5d" /><Relationship Type="http://schemas.openxmlformats.org/officeDocument/2006/relationships/footer" Target="/word/footer1.xml" Id="Rf0d383c63e9b4cc2" /></Relationships>
</file>