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1044a186e342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LAST WOMAN STANDING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215cefc54e3f4e37"/>
      <w:footerReference xmlns:r="http://schemas.openxmlformats.org/officeDocument/2006/relationships" w:type="default" r:id="Rc37770f5781a4e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5cefc54e3f4e37" /><Relationship Type="http://schemas.openxmlformats.org/officeDocument/2006/relationships/footer" Target="/word/footer1.xml" Id="Rc37770f5781a4e9c" /></Relationships>
</file>