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eb9b845e9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955c504a25842b2"/>
      <w:footerReference xmlns:r="http://schemas.openxmlformats.org/officeDocument/2006/relationships" w:type="default" r:id="Rec777e085556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5c504a25842b2" /><Relationship Type="http://schemas.openxmlformats.org/officeDocument/2006/relationships/footer" Target="/word/footer1.xml" Id="Rec777e0855564a0c" /></Relationships>
</file>