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aaf628c1549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 UTSETH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 UTSETH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be3df6a6f949da"/>
      <w:footerReference xmlns:r="http://schemas.openxmlformats.org/officeDocument/2006/relationships" w:type="default" r:id="Rb74b2b46f767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UTSETH AS   ·   Org.nr 921 784 708   ·   Jakob Vingsands veg 27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UTSETH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e3df6a6f949da" /><Relationship Type="http://schemas.openxmlformats.org/officeDocument/2006/relationships/footer" Target="/word/footer1.xml" Id="Rb74b2b46f767450f" /></Relationships>
</file>