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ccf53a71240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f33b65885a934981"/>
      <w:footerReference xmlns:r="http://schemas.openxmlformats.org/officeDocument/2006/relationships" w:type="default" r:id="R3666dd7572be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b65885a934981" /><Relationship Type="http://schemas.openxmlformats.org/officeDocument/2006/relationships/footer" Target="/word/footer1.xml" Id="R3666dd7572be4dca" /></Relationships>
</file>