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548f24cec4d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5663cf29405412f"/>
      <w:footerReference xmlns:r="http://schemas.openxmlformats.org/officeDocument/2006/relationships" w:type="default" r:id="R9728b756338a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63cf29405412f" /><Relationship Type="http://schemas.openxmlformats.org/officeDocument/2006/relationships/footer" Target="/word/footer1.xml" Id="R9728b756338a4bfb" /></Relationships>
</file>