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b0ec7d029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62bac0bfb4260"/>
      <w:footerReference xmlns:r="http://schemas.openxmlformats.org/officeDocument/2006/relationships" w:type="default" r:id="Rade49cdbd73c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62bac0bfb4260" /><Relationship Type="http://schemas.openxmlformats.org/officeDocument/2006/relationships/footer" Target="/word/footer1.xml" Id="Rade49cdbd73c410f" /></Relationships>
</file>