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98025f71d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2829dcab6741f7"/>
      <w:footerReference xmlns:r="http://schemas.openxmlformats.org/officeDocument/2006/relationships" w:type="default" r:id="R6b63c969589b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829dcab6741f7" /><Relationship Type="http://schemas.openxmlformats.org/officeDocument/2006/relationships/footer" Target="/word/footer1.xml" Id="R6b63c969589b4d07" /></Relationships>
</file>