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dc0d902adb48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fbdf496b5a4278"/>
      <w:footerReference xmlns:r="http://schemas.openxmlformats.org/officeDocument/2006/relationships" w:type="default" r:id="R3edcc1ee02994d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KD INVEST AS   ·   Org.nr 925 817 821   ·   Klaus Nilsens gate 10   ·   6003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fbdf496b5a4278" /><Relationship Type="http://schemas.openxmlformats.org/officeDocument/2006/relationships/footer" Target="/word/footer1.xml" Id="R3edcc1ee02994dc2" /></Relationships>
</file>