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577b0215e47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MONAARVIK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35535357960e4598"/>
      <w:footerReference xmlns:r="http://schemas.openxmlformats.org/officeDocument/2006/relationships" w:type="default" r:id="R030a1fcda271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35357960e4598" /><Relationship Type="http://schemas.openxmlformats.org/officeDocument/2006/relationships/footer" Target="/word/footer1.xml" Id="R030a1fcda2714649" /></Relationships>
</file>