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eb766aaff46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1aae77296c2d4e0c"/>
      <w:footerReference xmlns:r="http://schemas.openxmlformats.org/officeDocument/2006/relationships" w:type="default" r:id="Refe4fe20ef80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e77296c2d4e0c" /><Relationship Type="http://schemas.openxmlformats.org/officeDocument/2006/relationships/footer" Target="/word/footer1.xml" Id="Refe4fe20ef804f36" /></Relationships>
</file>