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79c6db738247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PREMAR AS, org.nr 926 436 708,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450ccf6debfe4b87"/>
      <w:footerReference xmlns:r="http://schemas.openxmlformats.org/officeDocument/2006/relationships" w:type="default" r:id="Rc683909fdffa4f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0ccf6debfe4b87" /><Relationship Type="http://schemas.openxmlformats.org/officeDocument/2006/relationships/footer" Target="/word/footer1.xml" Id="Rc683909fdffa4fd0" /></Relationships>
</file>