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d90971b58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377b45a934dd5"/>
      <w:footerReference xmlns:r="http://schemas.openxmlformats.org/officeDocument/2006/relationships" w:type="default" r:id="R307faecd21a1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377b45a934dd5" /><Relationship Type="http://schemas.openxmlformats.org/officeDocument/2006/relationships/footer" Target="/word/footer1.xml" Id="R307faecd21a1478c" /></Relationships>
</file>