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59856a95a7435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NORDISK BERGTEKNIK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Sandefjord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Sandefjord,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NORDISK BERGTEKNIK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3a686c5b8c943d9"/>
      <w:footerReference xmlns:r="http://schemas.openxmlformats.org/officeDocument/2006/relationships" w:type="default" r:id="R040cd362450040b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BERGTEKNIK AS   ·   Org.nr 926 828 673   ·   Leif Weldings vei 14   ·   3208 SANDEFJORD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BERGTEKNIK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3a686c5b8c943d9" /><Relationship Type="http://schemas.openxmlformats.org/officeDocument/2006/relationships/footer" Target="/word/footer1.xml" Id="R040cd362450040b6" /></Relationships>
</file>