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3492763eb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62a6ebf464db6"/>
      <w:footerReference xmlns:r="http://schemas.openxmlformats.org/officeDocument/2006/relationships" w:type="default" r:id="R28c6ebdbee9b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62a6ebf464db6" /><Relationship Type="http://schemas.openxmlformats.org/officeDocument/2006/relationships/footer" Target="/word/footer1.xml" Id="R28c6ebdbee9b4364" /></Relationships>
</file>