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828076968249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3d565237378e4b49"/>
      <w:footerReference xmlns:r="http://schemas.openxmlformats.org/officeDocument/2006/relationships" w:type="default" r:id="Rda78a2f4125943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565237378e4b49" /><Relationship Type="http://schemas.openxmlformats.org/officeDocument/2006/relationships/footer" Target="/word/footer1.xml" Id="Rda78a2f412594387" /></Relationships>
</file>