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cd16b6c2b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fd60703393ca4ae2"/>
      <w:footerReference xmlns:r="http://schemas.openxmlformats.org/officeDocument/2006/relationships" w:type="default" r:id="R819ca44d146b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0703393ca4ae2" /><Relationship Type="http://schemas.openxmlformats.org/officeDocument/2006/relationships/footer" Target="/word/footer1.xml" Id="R819ca44d146b49ac" /></Relationships>
</file>