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159a798fe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4f6dac150fbf4756"/>
      <w:footerReference xmlns:r="http://schemas.openxmlformats.org/officeDocument/2006/relationships" w:type="default" r:id="R89ddb9273aea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dac150fbf4756" /><Relationship Type="http://schemas.openxmlformats.org/officeDocument/2006/relationships/footer" Target="/word/footer1.xml" Id="R89ddb9273aea4aa1" /></Relationships>
</file>