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dac20362b41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b643eed3644333"/>
      <w:footerReference xmlns:r="http://schemas.openxmlformats.org/officeDocument/2006/relationships" w:type="default" r:id="R0c5280ce748c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ORTO INVEST AS   ·   Org.nr 928 635 481   ·   Nybøvegen 12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b643eed3644333" /><Relationship Type="http://schemas.openxmlformats.org/officeDocument/2006/relationships/footer" Target="/word/footer1.xml" Id="R0c5280ce748c4920" /></Relationships>
</file>