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22e422aa3747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H.F.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bd555a11b1f0462b"/>
      <w:footerReference xmlns:r="http://schemas.openxmlformats.org/officeDocument/2006/relationships" w:type="default" r:id="Rd7e7ddb4686c49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555a11b1f0462b" /><Relationship Type="http://schemas.openxmlformats.org/officeDocument/2006/relationships/footer" Target="/word/footer1.xml" Id="Rd7e7ddb4686c4923" /></Relationships>
</file>